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2914" w:rsidR="00391832" w:rsidRDefault="007B749B" w14:paraId="00C3967A" w14:textId="2A6527D8">
      <w:pPr>
        <w:rPr>
          <w:b/>
          <w:bCs/>
          <w:sz w:val="24"/>
          <w:szCs w:val="24"/>
        </w:rPr>
      </w:pPr>
      <w:r w:rsidRPr="007A2914">
        <w:rPr>
          <w:b/>
          <w:bCs/>
          <w:sz w:val="24"/>
          <w:szCs w:val="24"/>
        </w:rPr>
        <w:t>BINUS Serpong High School Essay &amp; Short Story Writing Contest</w:t>
      </w:r>
    </w:p>
    <w:p w:rsidRPr="007A2914" w:rsidR="007B749B" w:rsidP="49A91BA2" w:rsidRDefault="00B10FF2" w14:paraId="3C161889" w14:textId="0C04954B">
      <w:pPr>
        <w:rPr>
          <w:b w:val="1"/>
          <w:bCs w:val="1"/>
          <w:color w:val="FF0000"/>
          <w:sz w:val="24"/>
          <w:szCs w:val="24"/>
        </w:rPr>
      </w:pPr>
      <w:r w:rsidRPr="2220BC43" w:rsidR="00B10FF2">
        <w:rPr>
          <w:b w:val="1"/>
          <w:bCs w:val="1"/>
          <w:sz w:val="24"/>
          <w:szCs w:val="24"/>
        </w:rPr>
        <w:t xml:space="preserve">Judges’ Spreadsheet </w:t>
      </w:r>
      <w:r w:rsidRPr="2220BC43" w:rsidR="0001674A">
        <w:rPr>
          <w:b w:val="1"/>
          <w:bCs w:val="1"/>
          <w:sz w:val="24"/>
          <w:szCs w:val="24"/>
        </w:rPr>
        <w:t>–</w:t>
      </w:r>
      <w:r w:rsidRPr="2220BC43" w:rsidR="3085D67E">
        <w:rPr>
          <w:b w:val="1"/>
          <w:bCs w:val="1"/>
          <w:sz w:val="24"/>
          <w:szCs w:val="24"/>
        </w:rPr>
        <w:t xml:space="preserve"> </w:t>
      </w:r>
      <w:r w:rsidRPr="2220BC43" w:rsidR="0FC61206">
        <w:rPr>
          <w:b w:val="1"/>
          <w:bCs w:val="1"/>
          <w:sz w:val="24"/>
          <w:szCs w:val="24"/>
        </w:rPr>
        <w:t>High School Essay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3136"/>
        <w:gridCol w:w="3136"/>
        <w:gridCol w:w="3136"/>
      </w:tblGrid>
      <w:tr w:rsidRPr="007A2914" w:rsidR="00B10FF2" w:rsidTr="0059235E" w14:paraId="0F2B69E7" w14:textId="77777777">
        <w:trPr>
          <w:trHeight w:val="555"/>
        </w:trPr>
        <w:tc>
          <w:tcPr>
            <w:tcW w:w="3136" w:type="dxa"/>
          </w:tcPr>
          <w:p w:rsidRPr="007A2914" w:rsidR="00B10FF2" w:rsidP="00B10FF2" w:rsidRDefault="00B10FF2" w14:paraId="185D3FC2" w14:textId="31EA2590">
            <w:pPr>
              <w:rPr>
                <w:b/>
                <w:bCs/>
              </w:rPr>
            </w:pPr>
            <w:r w:rsidRPr="007A2914">
              <w:rPr>
                <w:b/>
                <w:bCs/>
              </w:rPr>
              <w:t>Participant Number</w:t>
            </w:r>
          </w:p>
        </w:tc>
        <w:tc>
          <w:tcPr>
            <w:tcW w:w="3136" w:type="dxa"/>
          </w:tcPr>
          <w:p w:rsidRPr="007A2914" w:rsidR="00B10FF2" w:rsidP="00B10FF2" w:rsidRDefault="005A6399" w14:paraId="4F37B1D4" w14:textId="77DA1274">
            <w:pPr>
              <w:rPr>
                <w:b/>
                <w:bCs/>
              </w:rPr>
            </w:pPr>
            <w:r>
              <w:rPr>
                <w:b/>
                <w:bCs/>
              </w:rPr>
              <w:t>Essay Title</w:t>
            </w:r>
          </w:p>
        </w:tc>
        <w:tc>
          <w:tcPr>
            <w:tcW w:w="3136" w:type="dxa"/>
          </w:tcPr>
          <w:p w:rsidRPr="007A2914" w:rsidR="00B10FF2" w:rsidP="00B10FF2" w:rsidRDefault="00B10FF2" w14:paraId="4C63A8F4" w14:textId="76B2E532">
            <w:pPr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  <w:r w:rsidR="00C9295B">
              <w:rPr>
                <w:b/>
                <w:bCs/>
              </w:rPr>
              <w:t xml:space="preserve"> (out of 20)</w:t>
            </w:r>
          </w:p>
        </w:tc>
        <w:tc>
          <w:tcPr>
            <w:tcW w:w="3136" w:type="dxa"/>
          </w:tcPr>
          <w:p w:rsidRPr="007A2914" w:rsidR="00B10FF2" w:rsidP="00B10FF2" w:rsidRDefault="00B86DC5" w14:paraId="35DC5874" w14:textId="37A6A1EB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76CB3" w:rsidTr="0059235E" w14:paraId="07C612CA" w14:textId="77777777">
        <w:trPr>
          <w:trHeight w:val="544"/>
        </w:trPr>
        <w:tc>
          <w:tcPr>
            <w:tcW w:w="3136" w:type="dxa"/>
          </w:tcPr>
          <w:p w:rsidR="00876CB3" w:rsidP="00876CB3" w:rsidRDefault="00876CB3" w14:paraId="0F8A8EE6" w14:textId="64C4AA60">
            <w:r>
              <w:t>G10-001</w:t>
            </w:r>
          </w:p>
        </w:tc>
        <w:tc>
          <w:tcPr>
            <w:tcW w:w="3136" w:type="dxa"/>
          </w:tcPr>
          <w:p w:rsidR="00876CB3" w:rsidP="00876CB3" w:rsidRDefault="00876CB3" w14:paraId="6D06EB06" w14:textId="63A79CB6">
            <w:r>
              <w:t>Changing with Change</w:t>
            </w:r>
          </w:p>
        </w:tc>
        <w:tc>
          <w:tcPr>
            <w:tcW w:w="3136" w:type="dxa"/>
          </w:tcPr>
          <w:p w:rsidR="00876CB3" w:rsidP="00876CB3" w:rsidRDefault="00D86F40" w14:paraId="7912D8E3" w14:textId="4233B06E">
            <w:r>
              <w:t>F:2 S:2 O-F: 3 L: 3 O:3</w:t>
            </w:r>
          </w:p>
          <w:p w:rsidRPr="002F52F2" w:rsidR="00D86F40" w:rsidP="00876CB3" w:rsidRDefault="00D86F40" w14:paraId="5198C813" w14:textId="22F1ED4E">
            <w:pPr>
              <w:rPr>
                <w:b/>
                <w:bCs/>
              </w:rPr>
            </w:pPr>
            <w:r w:rsidRPr="002F52F2">
              <w:rPr>
                <w:b/>
                <w:bCs/>
              </w:rPr>
              <w:t>Total: 13</w:t>
            </w:r>
          </w:p>
        </w:tc>
        <w:tc>
          <w:tcPr>
            <w:tcW w:w="3136" w:type="dxa"/>
          </w:tcPr>
          <w:p w:rsidR="00876CB3" w:rsidP="00876CB3" w:rsidRDefault="00D86F40" w14:paraId="5819E5E0" w14:textId="3927F086">
            <w:r>
              <w:t>Generally able to be understood, but examples don’t have unity, and not all is clear.</w:t>
            </w:r>
          </w:p>
        </w:tc>
      </w:tr>
      <w:tr w:rsidR="00876CB3" w:rsidTr="00964CA2" w14:paraId="3F8C5FCC" w14:textId="77777777">
        <w:trPr>
          <w:trHeight w:val="530"/>
        </w:trPr>
        <w:tc>
          <w:tcPr>
            <w:tcW w:w="3136" w:type="dxa"/>
          </w:tcPr>
          <w:p w:rsidR="00876CB3" w:rsidP="00876CB3" w:rsidRDefault="00876CB3" w14:paraId="737B0957" w14:textId="266A5270">
            <w:r>
              <w:t>G10-002</w:t>
            </w:r>
          </w:p>
        </w:tc>
        <w:tc>
          <w:tcPr>
            <w:tcW w:w="3136" w:type="dxa"/>
          </w:tcPr>
          <w:p w:rsidR="00876CB3" w:rsidP="00876CB3" w:rsidRDefault="00876CB3" w14:paraId="3C953234" w14:textId="3033DD7E">
            <w:r>
              <w:t>Post-pandemic: Healing the Unseen Wounds</w:t>
            </w:r>
          </w:p>
        </w:tc>
        <w:tc>
          <w:tcPr>
            <w:tcW w:w="3136" w:type="dxa"/>
          </w:tcPr>
          <w:p w:rsidR="00D86F40" w:rsidP="00D86F40" w:rsidRDefault="00D86F40" w14:paraId="4AAEBF90" w14:textId="59C33E04">
            <w:r>
              <w:t>F:</w:t>
            </w:r>
            <w:r>
              <w:t>3</w:t>
            </w:r>
            <w:r>
              <w:t xml:space="preserve"> S:</w:t>
            </w:r>
            <w:r>
              <w:t>4</w:t>
            </w:r>
            <w:r>
              <w:t xml:space="preserve"> O-F:3 L:3 O:3</w:t>
            </w:r>
          </w:p>
          <w:p w:rsidRPr="002F52F2" w:rsidR="00876CB3" w:rsidP="00D86F40" w:rsidRDefault="00D86F40" w14:paraId="5222564D" w14:textId="35A23759">
            <w:pPr>
              <w:rPr>
                <w:b/>
                <w:bCs/>
              </w:rPr>
            </w:pPr>
            <w:r w:rsidRPr="002F52F2">
              <w:rPr>
                <w:b/>
                <w:bCs/>
              </w:rPr>
              <w:t>Total: 1</w:t>
            </w:r>
            <w:r w:rsidRPr="002F52F2">
              <w:rPr>
                <w:b/>
                <w:bCs/>
              </w:rPr>
              <w:t>6</w:t>
            </w:r>
          </w:p>
        </w:tc>
        <w:tc>
          <w:tcPr>
            <w:tcW w:w="3136" w:type="dxa"/>
          </w:tcPr>
          <w:p w:rsidR="00876CB3" w:rsidP="00876CB3" w:rsidRDefault="00D86F40" w14:paraId="11E87D57" w14:textId="589ADA5A">
            <w:r>
              <w:t>Clear organization, but rather specific interpretation of topic.</w:t>
            </w:r>
          </w:p>
        </w:tc>
      </w:tr>
      <w:tr w:rsidR="007E2E90" w:rsidTr="0059235E" w14:paraId="57CE887C" w14:textId="77777777">
        <w:trPr>
          <w:trHeight w:val="555"/>
        </w:trPr>
        <w:tc>
          <w:tcPr>
            <w:tcW w:w="3136" w:type="dxa"/>
          </w:tcPr>
          <w:p w:rsidR="007E2E90" w:rsidP="007E2E90" w:rsidRDefault="007E2E90" w14:paraId="4D694208" w14:textId="135C331B">
            <w:r>
              <w:t>G11-003</w:t>
            </w:r>
          </w:p>
        </w:tc>
        <w:tc>
          <w:tcPr>
            <w:tcW w:w="3136" w:type="dxa"/>
          </w:tcPr>
          <w:p w:rsidR="007E2E90" w:rsidP="007E2E90" w:rsidRDefault="007E2E90" w14:paraId="3F5AF4C1" w14:textId="50C4E96A">
            <w:r>
              <w:t>With Change Comes Grief And With Grief Comes Change</w:t>
            </w:r>
          </w:p>
        </w:tc>
        <w:tc>
          <w:tcPr>
            <w:tcW w:w="3136" w:type="dxa"/>
          </w:tcPr>
          <w:p w:rsidR="007E2E90" w:rsidP="007E2E90" w:rsidRDefault="007E2E90" w14:paraId="2E4F7B25" w14:textId="216B617A">
            <w:r>
              <w:t xml:space="preserve">F:2 S:2 O-F: </w:t>
            </w:r>
            <w:r>
              <w:t>2</w:t>
            </w:r>
            <w:r>
              <w:t xml:space="preserve"> L: 3 O:3</w:t>
            </w:r>
          </w:p>
          <w:p w:rsidRPr="002F52F2" w:rsidR="007E2E90" w:rsidP="007E2E90" w:rsidRDefault="007E2E90" w14:paraId="5A16FA88" w14:textId="726112DB">
            <w:pPr>
              <w:rPr>
                <w:b/>
                <w:bCs/>
              </w:rPr>
            </w:pPr>
            <w:r w:rsidRPr="002F52F2">
              <w:rPr>
                <w:b/>
                <w:bCs/>
              </w:rPr>
              <w:t>Total: 1</w:t>
            </w:r>
            <w:r w:rsidRPr="002F52F2">
              <w:rPr>
                <w:b/>
                <w:bCs/>
              </w:rPr>
              <w:t>2</w:t>
            </w:r>
          </w:p>
        </w:tc>
        <w:tc>
          <w:tcPr>
            <w:tcW w:w="3136" w:type="dxa"/>
          </w:tcPr>
          <w:p w:rsidR="007E2E90" w:rsidP="007E2E90" w:rsidRDefault="007E2E90" w14:paraId="1E8F6FAA" w14:textId="2FB5B3BF">
            <w:r>
              <w:t>Short and more musing that persuading. Lacks specificity.</w:t>
            </w:r>
          </w:p>
        </w:tc>
      </w:tr>
      <w:tr w:rsidR="007E2E90" w:rsidTr="0059235E" w14:paraId="6FB0C5E0" w14:textId="77777777">
        <w:trPr>
          <w:trHeight w:val="555"/>
        </w:trPr>
        <w:tc>
          <w:tcPr>
            <w:tcW w:w="3136" w:type="dxa"/>
          </w:tcPr>
          <w:p w:rsidR="007E2E90" w:rsidP="007E2E90" w:rsidRDefault="007E2E90" w14:paraId="3F2E44DF" w14:textId="33C22B41">
            <w:r>
              <w:t>G11-004</w:t>
            </w:r>
          </w:p>
        </w:tc>
        <w:tc>
          <w:tcPr>
            <w:tcW w:w="3136" w:type="dxa"/>
          </w:tcPr>
          <w:p w:rsidR="007E2E90" w:rsidP="007E2E90" w:rsidRDefault="007E2E90" w14:paraId="793FD5E6" w14:textId="2D3B5BA7">
            <w:r>
              <w:t>How Can We Deal With The Constant and Rapid Change In The World?</w:t>
            </w:r>
          </w:p>
        </w:tc>
        <w:tc>
          <w:tcPr>
            <w:tcW w:w="3136" w:type="dxa"/>
          </w:tcPr>
          <w:p w:rsidR="007E2E90" w:rsidP="007E2E90" w:rsidRDefault="007E2E90" w14:paraId="47E50126" w14:textId="77777777">
            <w:r>
              <w:t>F:4 S:4 O-F:4 L:3 O:3</w:t>
            </w:r>
          </w:p>
          <w:p w:rsidRPr="002F52F2" w:rsidR="007E2E90" w:rsidP="007E2E90" w:rsidRDefault="007E2E90" w14:paraId="6D15000B" w14:textId="3769F2D6">
            <w:pPr>
              <w:rPr>
                <w:b/>
                <w:bCs/>
              </w:rPr>
            </w:pPr>
            <w:r w:rsidRPr="002F52F2">
              <w:rPr>
                <w:b/>
                <w:bCs/>
              </w:rPr>
              <w:t>Total: 18</w:t>
            </w:r>
          </w:p>
        </w:tc>
        <w:tc>
          <w:tcPr>
            <w:tcW w:w="3136" w:type="dxa"/>
          </w:tcPr>
          <w:p w:rsidR="007E2E90" w:rsidP="007E2E90" w:rsidRDefault="007E2E90" w14:paraId="3E1297B1" w14:textId="3DFA4C72">
            <w:r>
              <w:t>Although the format is standard and predictable, it works well</w:t>
            </w:r>
            <w:r w:rsidR="002F52F2">
              <w:t>.</w:t>
            </w:r>
            <w:r>
              <w:t xml:space="preserve"> content is clear &amp; developed.</w:t>
            </w:r>
          </w:p>
        </w:tc>
      </w:tr>
      <w:tr w:rsidR="007E2E90" w:rsidTr="00964CA2" w14:paraId="093E215C" w14:textId="77777777">
        <w:trPr>
          <w:trHeight w:val="476"/>
        </w:trPr>
        <w:tc>
          <w:tcPr>
            <w:tcW w:w="3136" w:type="dxa"/>
          </w:tcPr>
          <w:p w:rsidRPr="00C61142" w:rsidR="007E2E90" w:rsidP="007E2E90" w:rsidRDefault="007E2E90" w14:paraId="2718AC68" w14:textId="4BF1073E">
            <w:pPr>
              <w:rPr>
                <w:highlight w:val="yellow"/>
              </w:rPr>
            </w:pPr>
            <w:r w:rsidRPr="003F2E94">
              <w:t>G11-005</w:t>
            </w:r>
          </w:p>
        </w:tc>
        <w:tc>
          <w:tcPr>
            <w:tcW w:w="3136" w:type="dxa"/>
          </w:tcPr>
          <w:p w:rsidRPr="00C61142" w:rsidR="007E2E90" w:rsidP="007E2E90" w:rsidRDefault="007E2E90" w14:paraId="5C82A035" w14:textId="5937EED5">
            <w:pPr>
              <w:rPr>
                <w:highlight w:val="yellow"/>
              </w:rPr>
            </w:pPr>
            <w:r>
              <w:t>Amor Fati: The Art of Adapting</w:t>
            </w:r>
          </w:p>
        </w:tc>
        <w:tc>
          <w:tcPr>
            <w:tcW w:w="3136" w:type="dxa"/>
          </w:tcPr>
          <w:p w:rsidR="007E2E90" w:rsidP="007E2E90" w:rsidRDefault="007E2E90" w14:paraId="43B210D0" w14:textId="77777777">
            <w:r>
              <w:t>F:3 S:3 O-F:3 L:4 O:4</w:t>
            </w:r>
          </w:p>
          <w:p w:rsidRPr="002F52F2" w:rsidR="007E2E90" w:rsidP="007E2E90" w:rsidRDefault="007E2E90" w14:paraId="789AD19E" w14:textId="213BC4B2">
            <w:pPr>
              <w:rPr>
                <w:b/>
                <w:bCs/>
                <w:highlight w:val="yellow"/>
              </w:rPr>
            </w:pPr>
            <w:r w:rsidRPr="002F52F2">
              <w:rPr>
                <w:b/>
                <w:bCs/>
              </w:rPr>
              <w:t>Total: 17</w:t>
            </w:r>
          </w:p>
        </w:tc>
        <w:tc>
          <w:tcPr>
            <w:tcW w:w="3136" w:type="dxa"/>
          </w:tcPr>
          <w:p w:rsidR="007E2E90" w:rsidP="007E2E90" w:rsidRDefault="007E2E90" w14:paraId="549B67BA" w14:textId="0CF59EEF">
            <w:r>
              <w:t>Creative, personal sway to content, but a little too narrow in scope and tone.</w:t>
            </w:r>
          </w:p>
        </w:tc>
      </w:tr>
      <w:tr w:rsidR="007E2E90" w:rsidTr="00964CA2" w14:paraId="23EB171F" w14:textId="77777777">
        <w:trPr>
          <w:trHeight w:val="476"/>
        </w:trPr>
        <w:tc>
          <w:tcPr>
            <w:tcW w:w="3136" w:type="dxa"/>
          </w:tcPr>
          <w:p w:rsidRPr="003F2E94" w:rsidR="007E2E90" w:rsidP="007E2E90" w:rsidRDefault="007E2E90" w14:paraId="6D5F286B" w14:textId="50BC43EB">
            <w:r>
              <w:t>G11-006</w:t>
            </w:r>
          </w:p>
        </w:tc>
        <w:tc>
          <w:tcPr>
            <w:tcW w:w="3136" w:type="dxa"/>
          </w:tcPr>
          <w:p w:rsidRPr="00C61142" w:rsidR="007E2E90" w:rsidP="007E2E90" w:rsidRDefault="007E2E90" w14:paraId="769E7B0B" w14:textId="51D24110">
            <w:pPr>
              <w:rPr>
                <w:highlight w:val="yellow"/>
              </w:rPr>
            </w:pPr>
            <w:r>
              <w:t>Coping with a Rapidly Changing World</w:t>
            </w:r>
          </w:p>
        </w:tc>
        <w:tc>
          <w:tcPr>
            <w:tcW w:w="3136" w:type="dxa"/>
          </w:tcPr>
          <w:p w:rsidR="007E2E90" w:rsidP="007E2E90" w:rsidRDefault="007E2E90" w14:paraId="037112DD" w14:textId="2BE655BA">
            <w:r>
              <w:t>F:3 S:3 O-F:3 L:4 O:</w:t>
            </w:r>
            <w:r>
              <w:t>3</w:t>
            </w:r>
          </w:p>
          <w:p w:rsidRPr="002F52F2" w:rsidR="007E2E90" w:rsidP="007E2E90" w:rsidRDefault="007E2E90" w14:paraId="38E33DAC" w14:textId="72063630">
            <w:pPr>
              <w:rPr>
                <w:b/>
                <w:bCs/>
                <w:highlight w:val="yellow"/>
              </w:rPr>
            </w:pPr>
            <w:r w:rsidRPr="002F52F2">
              <w:rPr>
                <w:b/>
                <w:bCs/>
              </w:rPr>
              <w:t>Total: 1</w:t>
            </w:r>
            <w:r w:rsidRPr="002F52F2">
              <w:rPr>
                <w:b/>
                <w:bCs/>
              </w:rPr>
              <w:t>6</w:t>
            </w:r>
          </w:p>
        </w:tc>
        <w:tc>
          <w:tcPr>
            <w:tcW w:w="3136" w:type="dxa"/>
          </w:tcPr>
          <w:p w:rsidR="007E2E90" w:rsidP="007E2E90" w:rsidRDefault="007E2E90" w14:paraId="00C1BFE3" w14:textId="5EB485AB">
            <w:r>
              <w:t>Lacks concrete examples, but clear format and overall ideas.</w:t>
            </w:r>
          </w:p>
        </w:tc>
      </w:tr>
      <w:tr w:rsidR="007E2E90" w:rsidTr="00964CA2" w14:paraId="5FBA6C29" w14:textId="77777777">
        <w:trPr>
          <w:trHeight w:val="476"/>
        </w:trPr>
        <w:tc>
          <w:tcPr>
            <w:tcW w:w="3136" w:type="dxa"/>
          </w:tcPr>
          <w:p w:rsidRPr="003F2E94" w:rsidR="007E2E90" w:rsidP="007E2E90" w:rsidRDefault="007E2E90" w14:paraId="1481F4D3" w14:textId="15544DB4">
            <w:r>
              <w:t>G11-007</w:t>
            </w:r>
          </w:p>
        </w:tc>
        <w:tc>
          <w:tcPr>
            <w:tcW w:w="3136" w:type="dxa"/>
          </w:tcPr>
          <w:p w:rsidRPr="00C61142" w:rsidR="007E2E90" w:rsidP="007E2E90" w:rsidRDefault="007E2E90" w14:paraId="5899F3E1" w14:textId="0A16DAEF">
            <w:pPr>
              <w:rPr>
                <w:highlight w:val="yellow"/>
              </w:rPr>
            </w:pPr>
            <w:r>
              <w:t>Embrace Change, Do Not Reject It</w:t>
            </w:r>
          </w:p>
        </w:tc>
        <w:tc>
          <w:tcPr>
            <w:tcW w:w="3136" w:type="dxa"/>
          </w:tcPr>
          <w:p w:rsidR="002F52F2" w:rsidP="002F52F2" w:rsidRDefault="002F52F2" w14:paraId="7EF14854" w14:textId="7B66DC69">
            <w:r>
              <w:t>F:3 S:3 O-F:3 L:</w:t>
            </w:r>
            <w:r>
              <w:t>3</w:t>
            </w:r>
            <w:r>
              <w:t xml:space="preserve"> O:3</w:t>
            </w:r>
          </w:p>
          <w:p w:rsidRPr="002F52F2" w:rsidR="007E2E90" w:rsidP="002F52F2" w:rsidRDefault="002F52F2" w14:paraId="252DE58B" w14:textId="2E8A8823">
            <w:pPr>
              <w:rPr>
                <w:b/>
                <w:bCs/>
                <w:highlight w:val="yellow"/>
              </w:rPr>
            </w:pPr>
            <w:r w:rsidRPr="002F52F2">
              <w:rPr>
                <w:b/>
                <w:bCs/>
              </w:rPr>
              <w:t>Total: 1</w:t>
            </w:r>
            <w:r w:rsidRPr="002F52F2">
              <w:rPr>
                <w:b/>
                <w:bCs/>
              </w:rPr>
              <w:t>5</w:t>
            </w:r>
          </w:p>
        </w:tc>
        <w:tc>
          <w:tcPr>
            <w:tcW w:w="3136" w:type="dxa"/>
          </w:tcPr>
          <w:p w:rsidR="007E2E90" w:rsidP="007E2E90" w:rsidRDefault="002F52F2" w14:paraId="6CCBC110" w14:textId="73E1CDC1">
            <w:r>
              <w:t>Adequate writing, but lacks specific examples and development.</w:t>
            </w:r>
          </w:p>
        </w:tc>
      </w:tr>
    </w:tbl>
    <w:p w:rsidR="007B749B" w:rsidRDefault="007B749B" w14:paraId="26AC2239" w14:textId="77777777"/>
    <w:p w:rsidRPr="00061D8D" w:rsidR="000D6996" w:rsidP="000D6996" w:rsidRDefault="000D6996" w14:paraId="79585CE2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BINUS SCHOOL, Serpong - </w:t>
      </w:r>
      <w:r w:rsidRPr="00061D8D">
        <w:rPr>
          <w:rFonts w:ascii="Arial" w:hAnsi="Arial" w:cs="Arial"/>
          <w:b/>
          <w:bCs/>
        </w:rPr>
        <w:t xml:space="preserve">Interschool </w:t>
      </w:r>
      <w:r>
        <w:rPr>
          <w:rFonts w:ascii="Arial" w:hAnsi="Arial" w:cs="Arial"/>
          <w:b/>
          <w:bCs/>
        </w:rPr>
        <w:t>Essay</w:t>
      </w:r>
      <w:r w:rsidRPr="00061D8D">
        <w:rPr>
          <w:rFonts w:ascii="Arial" w:hAnsi="Arial" w:cs="Arial"/>
          <w:b/>
          <w:bCs/>
        </w:rPr>
        <w:t xml:space="preserve"> Writing Competition –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599"/>
        <w:gridCol w:w="2601"/>
        <w:gridCol w:w="2600"/>
        <w:gridCol w:w="2600"/>
      </w:tblGrid>
      <w:tr w:rsidRPr="007C3995" w:rsidR="000D6996" w:rsidTr="00D16812" w14:paraId="3F46FECA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3995" w:rsidR="000D6996" w:rsidP="00D16812" w:rsidRDefault="000D6996" w14:paraId="4DF0473B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 xml:space="preserve">Criteria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3995" w:rsidR="000D6996" w:rsidP="00D16812" w:rsidRDefault="000D6996" w14:paraId="15E98976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>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3995" w:rsidR="000D6996" w:rsidP="00D16812" w:rsidRDefault="000D6996" w14:paraId="3B4B4457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>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3995" w:rsidR="000D6996" w:rsidP="00D16812" w:rsidRDefault="000D6996" w14:paraId="51899A97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>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C3995" w:rsidR="000D6996" w:rsidP="00D16812" w:rsidRDefault="000D6996" w14:paraId="26FC7CA8" w14:textId="77777777">
            <w:pPr>
              <w:rPr>
                <w:b/>
                <w:bCs/>
                <w:sz w:val="32"/>
                <w:szCs w:val="32"/>
                <w:highlight w:val="lightGray"/>
              </w:rPr>
            </w:pPr>
            <w:r w:rsidRPr="007C3995">
              <w:rPr>
                <w:b/>
                <w:bCs/>
                <w:sz w:val="32"/>
                <w:szCs w:val="32"/>
                <w:highlight w:val="lightGray"/>
              </w:rPr>
              <w:t>4</w:t>
            </w:r>
          </w:p>
        </w:tc>
      </w:tr>
      <w:tr w:rsidR="000D6996" w:rsidTr="00D16812" w14:paraId="3E295507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21A96958" w14:textId="77777777">
            <w:r>
              <w:t>Focus/Main Point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7B3B264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The essay poorly</w:t>
            </w:r>
          </w:p>
          <w:p w:rsidR="000D6996" w:rsidP="00D16812" w:rsidRDefault="000D6996" w14:paraId="2737DB9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addresses topic</w:t>
            </w:r>
          </w:p>
          <w:p w:rsidR="000D6996" w:rsidP="00D16812" w:rsidRDefault="000D6996" w14:paraId="24F0F8D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and includes</w:t>
            </w:r>
          </w:p>
          <w:p w:rsidR="000D6996" w:rsidP="00D16812" w:rsidRDefault="000D6996" w14:paraId="4B882687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irrelevant ideas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413AE6A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The essay is</w:t>
            </w:r>
          </w:p>
          <w:p w:rsidR="000D6996" w:rsidP="00D16812" w:rsidRDefault="000D6996" w14:paraId="0BAE835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focused on topic</w:t>
            </w:r>
          </w:p>
          <w:p w:rsidR="000D6996" w:rsidP="00D16812" w:rsidRDefault="000D6996" w14:paraId="40F038D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and includes few</w:t>
            </w:r>
          </w:p>
          <w:p w:rsidR="000D6996" w:rsidP="00D16812" w:rsidRDefault="000D6996" w14:paraId="5AC1E42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loosely related</w:t>
            </w:r>
          </w:p>
          <w:p w:rsidR="000D6996" w:rsidP="00D16812" w:rsidRDefault="000D6996" w14:paraId="5B5A87A7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3B13098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The essay is</w:t>
            </w:r>
          </w:p>
          <w:p w:rsidR="000D6996" w:rsidP="00D16812" w:rsidRDefault="000D6996" w14:paraId="6462580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focused on the</w:t>
            </w:r>
          </w:p>
          <w:p w:rsidR="000D6996" w:rsidP="00D16812" w:rsidRDefault="000D6996" w14:paraId="2BD84E1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topic and</w:t>
            </w:r>
          </w:p>
          <w:p w:rsidR="000D6996" w:rsidP="00D16812" w:rsidRDefault="000D6996" w14:paraId="2439067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includes relevant</w:t>
            </w:r>
          </w:p>
          <w:p w:rsidR="000D6996" w:rsidP="00D16812" w:rsidRDefault="000D6996" w14:paraId="3AB93CCC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6F5E41D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The essay is</w:t>
            </w:r>
          </w:p>
          <w:p w:rsidR="000D6996" w:rsidP="00D16812" w:rsidRDefault="000D6996" w14:paraId="0E10A5E2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focused,</w:t>
            </w:r>
          </w:p>
          <w:p w:rsidR="000D6996" w:rsidP="00D16812" w:rsidRDefault="000D6996" w14:paraId="2FB87B6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purposeful, and</w:t>
            </w:r>
          </w:p>
          <w:p w:rsidR="000D6996" w:rsidP="00D16812" w:rsidRDefault="000D6996" w14:paraId="536245D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reflects clear</w:t>
            </w:r>
          </w:p>
          <w:p w:rsidR="000D6996" w:rsidP="00D16812" w:rsidRDefault="000D6996" w14:paraId="7C1EA19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insight and ideas</w:t>
            </w:r>
          </w:p>
        </w:tc>
      </w:tr>
      <w:tr w:rsidR="000D6996" w:rsidTr="00D16812" w14:paraId="5A2D6898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52AFB21A" w14:textId="77777777">
            <w:r>
              <w:t>Support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3950710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Provides little or</w:t>
            </w:r>
          </w:p>
          <w:p w:rsidR="000D6996" w:rsidP="00D16812" w:rsidRDefault="000D6996" w14:paraId="5E0BF9D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no support for the</w:t>
            </w:r>
          </w:p>
          <w:p w:rsidR="000D6996" w:rsidP="00D16812" w:rsidRDefault="000D6996" w14:paraId="0C7DB6EF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main point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4DDF96E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Supports main</w:t>
            </w:r>
          </w:p>
          <w:p w:rsidR="000D6996" w:rsidP="00D16812" w:rsidRDefault="000D6996" w14:paraId="15AD494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point with some</w:t>
            </w:r>
          </w:p>
          <w:p w:rsidR="000D6996" w:rsidP="00D16812" w:rsidRDefault="000D6996" w14:paraId="33E1F4F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underdeveloped</w:t>
            </w:r>
          </w:p>
          <w:p w:rsidR="000D6996" w:rsidP="00D16812" w:rsidRDefault="000D6996" w14:paraId="7E7EF04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reasons and/or</w:t>
            </w:r>
          </w:p>
          <w:p w:rsidR="000D6996" w:rsidP="00D16812" w:rsidRDefault="000D6996" w14:paraId="66D4EA79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examples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1134089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Supports main</w:t>
            </w:r>
          </w:p>
          <w:p w:rsidR="000D6996" w:rsidP="00D16812" w:rsidRDefault="000D6996" w14:paraId="143A3A2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point with</w:t>
            </w:r>
          </w:p>
          <w:p w:rsidR="000D6996" w:rsidP="00D16812" w:rsidRDefault="000D6996" w14:paraId="18D5FE4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developed</w:t>
            </w:r>
          </w:p>
          <w:p w:rsidR="000D6996" w:rsidP="00D16812" w:rsidRDefault="000D6996" w14:paraId="6489ADC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reasons and/or</w:t>
            </w:r>
          </w:p>
          <w:p w:rsidR="000D6996" w:rsidP="00D16812" w:rsidRDefault="000D6996" w14:paraId="10DCBB6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examples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7F0D5D6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Persuasively</w:t>
            </w:r>
          </w:p>
          <w:p w:rsidR="000D6996" w:rsidP="00D16812" w:rsidRDefault="000D6996" w14:paraId="3EC4A76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lastRenderedPageBreak/>
              <w:t>supports main</w:t>
            </w:r>
          </w:p>
          <w:p w:rsidR="000D6996" w:rsidP="00D16812" w:rsidRDefault="000D6996" w14:paraId="1957382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point with welldeveloped</w:t>
            </w:r>
          </w:p>
          <w:p w:rsidR="000D6996" w:rsidP="00D16812" w:rsidRDefault="000D6996" w14:paraId="4211A47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reasons and/or</w:t>
            </w:r>
          </w:p>
          <w:p w:rsidR="000D6996" w:rsidP="00D16812" w:rsidRDefault="000D6996" w14:paraId="39DFCFA3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examples</w:t>
            </w:r>
          </w:p>
        </w:tc>
      </w:tr>
      <w:tr w:rsidR="000D6996" w:rsidTr="00D16812" w14:paraId="5064EDBC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1B127AE5" w14:textId="77777777">
            <w:r>
              <w:lastRenderedPageBreak/>
              <w:t>Organisation and Format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2F01575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Little or no</w:t>
            </w:r>
          </w:p>
          <w:p w:rsidR="000D6996" w:rsidP="00D16812" w:rsidRDefault="000D6996" w14:paraId="61808EA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organization of</w:t>
            </w:r>
          </w:p>
          <w:p w:rsidR="000D6996" w:rsidP="00D16812" w:rsidRDefault="000D6996" w14:paraId="1BEC912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 to build an</w:t>
            </w:r>
          </w:p>
          <w:p w:rsidR="000D6996" w:rsidP="00D16812" w:rsidRDefault="000D6996" w14:paraId="5D8956C3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argument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78D26F9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Some</w:t>
            </w:r>
          </w:p>
          <w:p w:rsidR="000D6996" w:rsidP="00D16812" w:rsidRDefault="000D6996" w14:paraId="3C111F7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organization of</w:t>
            </w:r>
          </w:p>
          <w:p w:rsidR="000D6996" w:rsidP="00D16812" w:rsidRDefault="000D6996" w14:paraId="77F1306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 to build an</w:t>
            </w:r>
          </w:p>
          <w:p w:rsidR="000D6996" w:rsidP="00D16812" w:rsidRDefault="000D6996" w14:paraId="7ADB029C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argument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3F000C3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Organizes ideas</w:t>
            </w:r>
          </w:p>
          <w:p w:rsidR="000D6996" w:rsidP="00D16812" w:rsidRDefault="000D6996" w14:paraId="7FE06E7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build an</w:t>
            </w:r>
          </w:p>
          <w:p w:rsidR="000D6996" w:rsidP="00D16812" w:rsidRDefault="000D6996" w14:paraId="5FFAD40C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argument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34A5C44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Effectively</w:t>
            </w:r>
          </w:p>
          <w:p w:rsidR="000D6996" w:rsidP="00D16812" w:rsidRDefault="000D6996" w14:paraId="56678B3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organizes ideas</w:t>
            </w:r>
          </w:p>
          <w:p w:rsidR="000D6996" w:rsidP="00D16812" w:rsidRDefault="000D6996" w14:paraId="5D53C7D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build a logical,</w:t>
            </w:r>
          </w:p>
          <w:p w:rsidR="000D6996" w:rsidP="00D16812" w:rsidRDefault="000D6996" w14:paraId="72276D2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coherent</w:t>
            </w:r>
          </w:p>
          <w:p w:rsidR="000D6996" w:rsidP="00D16812" w:rsidRDefault="000D6996" w14:paraId="6D938BBE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argument</w:t>
            </w:r>
          </w:p>
        </w:tc>
      </w:tr>
      <w:tr w:rsidR="000D6996" w:rsidTr="00D16812" w14:paraId="6C507E46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4B012CEC" w14:textId="77777777">
            <w:r>
              <w:t>Language use, style &amp; Conventions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07253B9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Little or no use of</w:t>
            </w:r>
          </w:p>
          <w:p w:rsidR="000D6996" w:rsidP="00D16812" w:rsidRDefault="000D6996" w14:paraId="3A6BF23D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elements of style</w:t>
            </w:r>
          </w:p>
          <w:p w:rsidR="000D6996" w:rsidP="00D16812" w:rsidRDefault="000D6996" w14:paraId="5A38D49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Many errors in</w:t>
            </w:r>
          </w:p>
          <w:p w:rsidR="000D6996" w:rsidP="00D16812" w:rsidRDefault="000D6996" w14:paraId="51409B2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grammar,</w:t>
            </w:r>
          </w:p>
          <w:p w:rsidR="000D6996" w:rsidP="00D16812" w:rsidRDefault="000D6996" w14:paraId="368D933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spelling, and</w:t>
            </w:r>
          </w:p>
          <w:p w:rsidR="000D6996" w:rsidP="00D16812" w:rsidRDefault="000D6996" w14:paraId="70549F1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punctuation,</w:t>
            </w:r>
          </w:p>
          <w:p w:rsidR="000D6996" w:rsidP="00D16812" w:rsidRDefault="000D6996" w14:paraId="7967D22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makes reader’s</w:t>
            </w:r>
          </w:p>
          <w:p w:rsidR="000D6996" w:rsidP="00D16812" w:rsidRDefault="000D6996" w14:paraId="1EF50C3D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comprehension</w:t>
            </w:r>
          </w:p>
          <w:p w:rsidR="000D6996" w:rsidP="00D16812" w:rsidRDefault="000D6996" w14:paraId="39E34851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difficult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5F5A223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Some use of</w:t>
            </w:r>
          </w:p>
          <w:p w:rsidR="000D6996" w:rsidP="00D16812" w:rsidRDefault="000D6996" w14:paraId="1FDE98A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elements of style</w:t>
            </w:r>
          </w:p>
          <w:p w:rsidR="000D6996" w:rsidP="00D16812" w:rsidRDefault="000D6996" w14:paraId="39940DB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7FE03D9C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Contains</w:t>
            </w:r>
          </w:p>
          <w:p w:rsidR="000D6996" w:rsidP="00D16812" w:rsidRDefault="000D6996" w14:paraId="58A8991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frequent errors in</w:t>
            </w:r>
          </w:p>
          <w:p w:rsidR="000D6996" w:rsidP="00D16812" w:rsidRDefault="000D6996" w14:paraId="5705ADF1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grammar,</w:t>
            </w:r>
          </w:p>
          <w:p w:rsidR="000D6996" w:rsidP="00D16812" w:rsidRDefault="000D6996" w14:paraId="0FEEE54C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spelling, and</w:t>
            </w:r>
          </w:p>
          <w:p w:rsidR="000D6996" w:rsidP="00D16812" w:rsidRDefault="000D6996" w14:paraId="5ADF59EB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punctuation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458966E2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Appropriate use</w:t>
            </w:r>
          </w:p>
          <w:p w:rsidR="000D6996" w:rsidP="00D16812" w:rsidRDefault="000D6996" w14:paraId="433CD62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of elements of</w:t>
            </w:r>
          </w:p>
          <w:p w:rsidR="000D6996" w:rsidP="00D16812" w:rsidRDefault="000D6996" w14:paraId="0FEF644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style</w:t>
            </w:r>
          </w:p>
          <w:p w:rsidR="000D6996" w:rsidP="00D16812" w:rsidRDefault="000D6996" w14:paraId="6DE73C7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5B080D1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Uses correct</w:t>
            </w:r>
          </w:p>
          <w:p w:rsidR="000D6996" w:rsidP="00D16812" w:rsidRDefault="000D6996" w14:paraId="5EEB972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grammar,</w:t>
            </w:r>
          </w:p>
          <w:p w:rsidR="000D6996" w:rsidP="00D16812" w:rsidRDefault="000D6996" w14:paraId="0F12A4E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spelling, and</w:t>
            </w:r>
          </w:p>
          <w:p w:rsidR="000D6996" w:rsidP="00D16812" w:rsidRDefault="000D6996" w14:paraId="594D4E2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punctuation with</w:t>
            </w:r>
          </w:p>
          <w:p w:rsidR="000D6996" w:rsidP="00D16812" w:rsidRDefault="000D6996" w14:paraId="05BBB09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few errors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0C717D53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Effective and</w:t>
            </w:r>
          </w:p>
          <w:p w:rsidR="000D6996" w:rsidP="00D16812" w:rsidRDefault="000D6996" w14:paraId="78E19A0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creative use of</w:t>
            </w:r>
          </w:p>
          <w:p w:rsidR="000D6996" w:rsidP="00D16812" w:rsidRDefault="000D6996" w14:paraId="01DF570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elements of style</w:t>
            </w:r>
          </w:p>
          <w:p w:rsidR="000D6996" w:rsidP="00D16812" w:rsidRDefault="000D6996" w14:paraId="7019DEC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enhance</w:t>
            </w:r>
          </w:p>
          <w:p w:rsidR="000D6996" w:rsidP="00D16812" w:rsidRDefault="000D6996" w14:paraId="2B84B6EA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meaning</w:t>
            </w:r>
          </w:p>
          <w:p w:rsidR="000D6996" w:rsidP="00D16812" w:rsidRDefault="000D6996" w14:paraId="1D69FD2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0621D2A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Uses correct</w:t>
            </w:r>
          </w:p>
          <w:p w:rsidR="000D6996" w:rsidP="00D16812" w:rsidRDefault="000D6996" w14:paraId="5A9C2D4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grammar,</w:t>
            </w:r>
          </w:p>
          <w:p w:rsidR="000D6996" w:rsidP="00D16812" w:rsidRDefault="000D6996" w14:paraId="3483103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spelling,</w:t>
            </w:r>
          </w:p>
          <w:p w:rsidR="000D6996" w:rsidP="00D16812" w:rsidRDefault="000D6996" w14:paraId="2311994C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punctuation</w:t>
            </w:r>
          </w:p>
          <w:p w:rsidR="000D6996" w:rsidP="00D16812" w:rsidRDefault="000D6996" w14:paraId="7532BC7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throughout with</w:t>
            </w:r>
          </w:p>
          <w:p w:rsidR="000D6996" w:rsidP="00D16812" w:rsidRDefault="000D6996" w14:paraId="36761D58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very few errors</w:t>
            </w:r>
          </w:p>
        </w:tc>
      </w:tr>
      <w:tr w:rsidR="000D6996" w:rsidTr="00D16812" w14:paraId="5A9401B1" w14:textId="77777777">
        <w:tc>
          <w:tcPr>
            <w:tcW w:w="27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6709444E" w14:textId="77777777">
            <w:r>
              <w:t xml:space="preserve">Originality 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698E4E5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No</w:t>
            </w:r>
          </w:p>
          <w:p w:rsidR="000D6996" w:rsidP="00D16812" w:rsidRDefault="000D6996" w14:paraId="1360FA1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experimentation</w:t>
            </w:r>
          </w:p>
          <w:p w:rsidR="000D6996" w:rsidP="00D16812" w:rsidRDefault="000D6996" w14:paraId="0A66EF9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nor enhancement</w:t>
            </w:r>
          </w:p>
          <w:p w:rsidR="000D6996" w:rsidP="00D16812" w:rsidRDefault="000D6996" w14:paraId="2A02464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of concepts</w:t>
            </w:r>
          </w:p>
          <w:p w:rsidR="000D6996" w:rsidP="00D16812" w:rsidRDefault="000D6996" w14:paraId="344EE42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</w:p>
          <w:p w:rsidR="000D6996" w:rsidP="00D16812" w:rsidRDefault="000D6996" w14:paraId="5193047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No adherence to</w:t>
            </w:r>
          </w:p>
          <w:p w:rsidR="000D6996" w:rsidP="00D16812" w:rsidRDefault="000D6996" w14:paraId="101ECC0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the theme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0885117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Very little</w:t>
            </w:r>
          </w:p>
          <w:p w:rsidR="000D6996" w:rsidP="00D16812" w:rsidRDefault="000D6996" w14:paraId="73FCBB0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experimentation</w:t>
            </w:r>
          </w:p>
          <w:p w:rsidR="000D6996" w:rsidP="00D16812" w:rsidRDefault="000D6996" w14:paraId="41A0EF5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enhance</w:t>
            </w:r>
          </w:p>
          <w:p w:rsidR="000D6996" w:rsidP="00D16812" w:rsidRDefault="000D6996" w14:paraId="560A9BC5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concepts</w:t>
            </w:r>
          </w:p>
          <w:p w:rsidR="000D6996" w:rsidP="00D16812" w:rsidRDefault="000D6996" w14:paraId="7006B32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4C12B54E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Does not exhibit</w:t>
            </w:r>
          </w:p>
          <w:p w:rsidR="000D6996" w:rsidP="00D16812" w:rsidRDefault="000D6996" w14:paraId="04C253B9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creativity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D6996" w:rsidP="00D16812" w:rsidRDefault="000D6996" w14:paraId="2E12804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Sufficient</w:t>
            </w:r>
          </w:p>
          <w:p w:rsidR="000D6996" w:rsidP="00D16812" w:rsidRDefault="000D6996" w14:paraId="16CFF3B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experimentation</w:t>
            </w:r>
          </w:p>
          <w:p w:rsidR="000D6996" w:rsidP="00D16812" w:rsidRDefault="000D6996" w14:paraId="42C6929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with language</w:t>
            </w:r>
          </w:p>
          <w:p w:rsidR="000D6996" w:rsidP="00D16812" w:rsidRDefault="000D6996" w14:paraId="56F2B18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and usage to</w:t>
            </w:r>
          </w:p>
          <w:p w:rsidR="000D6996" w:rsidP="00D16812" w:rsidRDefault="000D6996" w14:paraId="3790650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enhance</w:t>
            </w:r>
          </w:p>
          <w:p w:rsidR="000D6996" w:rsidP="00D16812" w:rsidRDefault="000D6996" w14:paraId="397F8140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concepts</w:t>
            </w:r>
          </w:p>
          <w:p w:rsidR="000D6996" w:rsidP="00D16812" w:rsidRDefault="000D6996" w14:paraId="6B8E3C5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4AAD58AD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Applies basic</w:t>
            </w:r>
          </w:p>
          <w:p w:rsidR="000D6996" w:rsidP="00D16812" w:rsidRDefault="000D6996" w14:paraId="772FCFEB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creative skills to</w:t>
            </w:r>
          </w:p>
          <w:p w:rsidR="000D6996" w:rsidP="00D16812" w:rsidRDefault="000D6996" w14:paraId="004859DE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relay ideas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6996" w:rsidP="00D16812" w:rsidRDefault="000D6996" w14:paraId="72AC57E9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Distinctive</w:t>
            </w:r>
          </w:p>
          <w:p w:rsidR="000D6996" w:rsidP="00D16812" w:rsidRDefault="000D6996" w14:paraId="58B583AD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experimentation</w:t>
            </w:r>
          </w:p>
          <w:p w:rsidR="000D6996" w:rsidP="00D16812" w:rsidRDefault="000D6996" w14:paraId="468959A4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with language</w:t>
            </w:r>
          </w:p>
          <w:p w:rsidR="000D6996" w:rsidP="00D16812" w:rsidRDefault="000D6996" w14:paraId="1E40C19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and usage to</w:t>
            </w:r>
          </w:p>
          <w:p w:rsidR="000D6996" w:rsidP="00D16812" w:rsidRDefault="000D6996" w14:paraId="354FB5F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enhance</w:t>
            </w:r>
          </w:p>
          <w:p w:rsidR="000D6996" w:rsidP="00D16812" w:rsidRDefault="000D6996" w14:paraId="4E04A51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concepts</w:t>
            </w:r>
          </w:p>
          <w:p w:rsidR="000D6996" w:rsidP="00D16812" w:rsidRDefault="000D6996" w14:paraId="233E2D76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50"/>
                <w:szCs w:val="50"/>
                <w:lang w:val="en-ID"/>
              </w:rPr>
            </w:pPr>
          </w:p>
          <w:p w:rsidR="000D6996" w:rsidP="00D16812" w:rsidRDefault="000D6996" w14:paraId="2362D3F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Applies higher</w:t>
            </w:r>
          </w:p>
          <w:p w:rsidR="000D6996" w:rsidP="00D16812" w:rsidRDefault="000D6996" w14:paraId="216BA618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order thinking</w:t>
            </w:r>
          </w:p>
          <w:p w:rsidR="000D6996" w:rsidP="00D16812" w:rsidRDefault="000D6996" w14:paraId="39CFB2FF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and creative skills</w:t>
            </w:r>
          </w:p>
          <w:p w:rsidR="000D6996" w:rsidP="00D16812" w:rsidRDefault="000D6996" w14:paraId="7012B707" w14:textId="77777777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to relay complex</w:t>
            </w:r>
          </w:p>
          <w:p w:rsidR="000D6996" w:rsidP="00D16812" w:rsidRDefault="000D6996" w14:paraId="190471F2" w14:textId="77777777">
            <w:r>
              <w:rPr>
                <w:rFonts w:ascii="Helvetica" w:hAnsi="Helvetica" w:cs="Helvetica"/>
                <w:kern w:val="0"/>
                <w:sz w:val="20"/>
                <w:szCs w:val="20"/>
                <w:lang w:val="en-ID"/>
              </w:rPr>
              <w:t>ideas</w:t>
            </w:r>
          </w:p>
        </w:tc>
      </w:tr>
    </w:tbl>
    <w:p w:rsidR="000D6996" w:rsidP="000D6996" w:rsidRDefault="000D6996" w14:paraId="7B11C6A7" w14:textId="77777777"/>
    <w:p w:rsidR="00C9295B" w:rsidP="00C9295B" w:rsidRDefault="00C9295B" w14:paraId="6038C29C" w14:textId="77777777"/>
    <w:p w:rsidR="00011EB7" w:rsidRDefault="00011EB7" w14:paraId="30B791CA" w14:textId="77777777"/>
    <w:sectPr w:rsidR="00011EB7" w:rsidSect="00011E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B"/>
    <w:rsid w:val="00011EB7"/>
    <w:rsid w:val="0001674A"/>
    <w:rsid w:val="000D6996"/>
    <w:rsid w:val="001A2BD4"/>
    <w:rsid w:val="001B65B7"/>
    <w:rsid w:val="001B6A1A"/>
    <w:rsid w:val="002A0628"/>
    <w:rsid w:val="002F52F2"/>
    <w:rsid w:val="0036243A"/>
    <w:rsid w:val="00391832"/>
    <w:rsid w:val="003F2E94"/>
    <w:rsid w:val="00414A63"/>
    <w:rsid w:val="004166AE"/>
    <w:rsid w:val="004A4B9C"/>
    <w:rsid w:val="005A6399"/>
    <w:rsid w:val="00701D9F"/>
    <w:rsid w:val="007A2914"/>
    <w:rsid w:val="007B749B"/>
    <w:rsid w:val="007C035C"/>
    <w:rsid w:val="007E2E90"/>
    <w:rsid w:val="00876CB3"/>
    <w:rsid w:val="00964CA2"/>
    <w:rsid w:val="009F366C"/>
    <w:rsid w:val="00A83B3C"/>
    <w:rsid w:val="00B10FF2"/>
    <w:rsid w:val="00B86DC5"/>
    <w:rsid w:val="00B9062E"/>
    <w:rsid w:val="00BB28F1"/>
    <w:rsid w:val="00C61142"/>
    <w:rsid w:val="00C9295B"/>
    <w:rsid w:val="00D86F40"/>
    <w:rsid w:val="00DE6709"/>
    <w:rsid w:val="00E20BE6"/>
    <w:rsid w:val="00EB0F45"/>
    <w:rsid w:val="0FC61206"/>
    <w:rsid w:val="2220BC43"/>
    <w:rsid w:val="3085D67E"/>
    <w:rsid w:val="49A9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15F"/>
  <w15:chartTrackingRefBased/>
  <w15:docId w15:val="{12D0EAAD-6D63-4F15-9323-83080DC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4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9295B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kern w:val="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FB034FCA7146B816485EDAE07F50" ma:contentTypeVersion="10" ma:contentTypeDescription="Create a new document." ma:contentTypeScope="" ma:versionID="a288819f5d48335e56af8839bedac1e8">
  <xsd:schema xmlns:xsd="http://www.w3.org/2001/XMLSchema" xmlns:xs="http://www.w3.org/2001/XMLSchema" xmlns:p="http://schemas.microsoft.com/office/2006/metadata/properties" xmlns:ns2="e9b55d19-ec8c-4458-bc3f-3e5746c2d3fe" xmlns:ns3="a80c0efc-e5c6-41d6-b65d-432b6f9d8fb7" targetNamespace="http://schemas.microsoft.com/office/2006/metadata/properties" ma:root="true" ma:fieldsID="4074c658b9a04b851f6eafc700f1add1" ns2:_="" ns3:_="">
    <xsd:import namespace="e9b55d19-ec8c-4458-bc3f-3e5746c2d3fe"/>
    <xsd:import namespace="a80c0efc-e5c6-41d6-b65d-432b6f9d8f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5d19-ec8c-4458-bc3f-3e5746c2d3f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2802744-7fd5-42e0-b4ac-2f85b671e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c0efc-e5c6-41d6-b65d-432b6f9d8f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a38e59-3a50-40ab-9f3f-7c6b914af5c0}" ma:internalName="TaxCatchAll" ma:showField="CatchAllData" ma:web="a80c0efc-e5c6-41d6-b65d-432b6f9d8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c0efc-e5c6-41d6-b65d-432b6f9d8fb7" xsi:nil="true"/>
    <lcf76f155ced4ddcb4097134ff3c332f xmlns="e9b55d19-ec8c-4458-bc3f-3e5746c2d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1E98E-A5FC-4F48-8DE9-D5396630214B}"/>
</file>

<file path=customXml/itemProps2.xml><?xml version="1.0" encoding="utf-8"?>
<ds:datastoreItem xmlns:ds="http://schemas.openxmlformats.org/officeDocument/2006/customXml" ds:itemID="{5D142518-EA9B-4532-BC9E-518A625A740F}"/>
</file>

<file path=customXml/itemProps3.xml><?xml version="1.0" encoding="utf-8"?>
<ds:datastoreItem xmlns:ds="http://schemas.openxmlformats.org/officeDocument/2006/customXml" ds:itemID="{BA1A38A8-58EA-4248-84C0-09EB20B672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Pramod Kanakath</dc:creator>
  <keywords/>
  <dc:description/>
  <lastModifiedBy>Pramod Kanakath</lastModifiedBy>
  <revision>32</revision>
  <dcterms:created xsi:type="dcterms:W3CDTF">2023-05-16T05:31:00.0000000Z</dcterms:created>
  <dcterms:modified xsi:type="dcterms:W3CDTF">2023-06-06T02:35:42.1934160Z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0x0101000B2DFB034FCA7146B816485EDAE07F50</vt:lpwstr>
  </property>
  <property fmtid="{D5CDD505-2E9C-101B-9397-08002B2CF9AE}" pid="3" name="MediaServiceImageTags">
    <vt:lpwstr/>
  </property>
</Properties>
</file>